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64" w:rsidRPr="00A46D64" w:rsidRDefault="00A46D64" w:rsidP="00A46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A46D64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RESOLUÇÃO ADMINISTRATIVA</w:t>
      </w:r>
    </w:p>
    <w:p w:rsidR="00A46D64" w:rsidRPr="00A46D64" w:rsidRDefault="00A46D64" w:rsidP="00A46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A46D64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173/2014</w:t>
      </w:r>
      <w:r w:rsidRPr="00A46D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br w:type="textWrapping" w:clear="all"/>
      </w:r>
    </w:p>
    <w:p w:rsidR="00A46D64" w:rsidRPr="00A46D64" w:rsidRDefault="00A46D64" w:rsidP="00A46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CERTIFICO e dou fé que, em sessão ordinária realizada nesta data, sob a presidência do excelentíssimo Desembargador Altino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Predrozo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dos Santos, presentes </w:t>
      </w:r>
      <w:proofErr w:type="gram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os excelentíssimos</w:t>
      </w:r>
      <w:proofErr w:type="gram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Desembargadores Ana Carolina Zaina (Vice-Presidente), Fátima T. Loro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Ledra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Machado (Corregedora),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Rosemarie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Diedrichs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Pimpão, Luiz Celso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Napp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(em férias), Márcia Domingues, Marlene T.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Fuverki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Suguimatsu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Ubirajara Carlos Mendes, Sérgio Murilo Rodrigues Lemos, Benedito Xavier da Silva, Francisco Roberto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Ermel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Paulo Ricardo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Pozzolo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 o excelentíssimo Procurador-Chefe Gláucio Araújo de Oliveira, representante do Ministério Público do Trabalho, apreciando o </w:t>
      </w:r>
      <w:r w:rsidRPr="00A46D64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DES ADG 2695/2014</w:t>
      </w: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 </w:t>
      </w:r>
      <w:r w:rsidRPr="00A46D64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RESOLVEU</w:t>
      </w: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o Órgão Especial do Tribunal Regional do Trabalho da 9ª Região, por unanimidade de votos, </w:t>
      </w:r>
      <w:r w:rsidRPr="00A46D64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DEFERIR</w:t>
      </w: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a composição da Comissão encarregada dos preparativos para a realização de Concurso Público para Servidores 2015, com indicação dos seguintes servidores:</w:t>
      </w:r>
    </w:p>
    <w:p w:rsidR="00A46D64" w:rsidRPr="00A46D64" w:rsidRDefault="00A46D64" w:rsidP="00A46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Vilmar José Siqueira;</w:t>
      </w:r>
    </w:p>
    <w:p w:rsidR="00A46D64" w:rsidRPr="00A46D64" w:rsidRDefault="00A46D64" w:rsidP="00A46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- Kelly Cristina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Dzieciol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Martins;</w:t>
      </w:r>
    </w:p>
    <w:p w:rsidR="00A46D64" w:rsidRPr="00A46D64" w:rsidRDefault="00A46D64" w:rsidP="00A46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Cristina Simone dos Santos;</w:t>
      </w:r>
    </w:p>
    <w:p w:rsidR="00A46D64" w:rsidRPr="00A46D64" w:rsidRDefault="00A46D64" w:rsidP="00A46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- Lilian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Yuriko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Hirae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;</w:t>
      </w:r>
    </w:p>
    <w:p w:rsidR="00A46D64" w:rsidRPr="00A46D64" w:rsidRDefault="00A46D64" w:rsidP="00A46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- Carla Inez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Montrucchio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Basso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;</w:t>
      </w:r>
    </w:p>
    <w:p w:rsidR="00A46D64" w:rsidRPr="00A46D64" w:rsidRDefault="00A46D64" w:rsidP="00A46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- Flávia Cristiane Magalhães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Lorusso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;</w:t>
      </w:r>
    </w:p>
    <w:p w:rsidR="00A46D64" w:rsidRPr="00A46D64" w:rsidRDefault="00A46D64" w:rsidP="00A46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- Adélia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Cachoroski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dos Santos;</w:t>
      </w:r>
    </w:p>
    <w:p w:rsidR="00A46D64" w:rsidRPr="00A46D64" w:rsidRDefault="00A46D64" w:rsidP="00A46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-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Edmilsom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Barbosa Fernandes.</w:t>
      </w:r>
    </w:p>
    <w:p w:rsidR="00A46D64" w:rsidRPr="00A46D64" w:rsidRDefault="00A46D64" w:rsidP="00A46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OBS: Ausentes, justificadamente, </w:t>
      </w:r>
      <w:proofErr w:type="gram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os excelentíssimos</w:t>
      </w:r>
      <w:proofErr w:type="gram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Desembargadores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Rosalie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Michaele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Bacila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Batista (em férias), Luiz Eduardo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Gunther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(em férias) e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Arnor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Lima Neto (em licença-médica). Presentes </w:t>
      </w:r>
      <w:proofErr w:type="gram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os excelentíssimos</w:t>
      </w:r>
      <w:proofErr w:type="gram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Juízes Sandra Mara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Flügel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Assad, Auxiliar da Presidência; Paulo da Cunha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Boal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Vice-Presidente da </w:t>
      </w:r>
      <w:proofErr w:type="spellStart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Amatra</w:t>
      </w:r>
      <w:proofErr w:type="spell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IX, no exercício da Presidência; e Lourival Barão Marques Filho, Coordenador da Escola Judicial.</w:t>
      </w: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 w:type="textWrapping" w:clear="all"/>
      </w: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 w:type="textWrapping" w:clear="all"/>
      </w:r>
    </w:p>
    <w:p w:rsidR="00A46D64" w:rsidRPr="00A46D64" w:rsidRDefault="00A46D64" w:rsidP="00A46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Curitiba, 27 de outubro de 2014.</w:t>
      </w:r>
    </w:p>
    <w:p w:rsidR="00A46D64" w:rsidRPr="00A46D64" w:rsidRDefault="00A46D64" w:rsidP="00A46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A46D64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ANA CRISTINA NAVARRO LINS</w:t>
      </w: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 w:type="textWrapping" w:clear="all"/>
        <w:t>Secretária do Tribunal Pleno, Órgão Especial e da Seção Especializada</w:t>
      </w:r>
    </w:p>
    <w:p w:rsidR="00A46D64" w:rsidRPr="00A46D64" w:rsidRDefault="00A46D64" w:rsidP="00A46D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 w:type="textWrapping" w:clear="all"/>
      </w:r>
      <w:r w:rsidRPr="00A46D64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Disponibilizada no “DEJT</w:t>
      </w:r>
      <w:proofErr w:type="gramStart"/>
      <w:r w:rsidRPr="00A46D64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”</w:t>
      </w:r>
      <w:proofErr w:type="gramEnd"/>
      <w:r w:rsidRPr="00A46D64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 w:type="textWrapping" w:clear="all"/>
      </w:r>
      <w:r w:rsidRPr="00A46D64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Dia 30/10/2014 Pág.: 9 Ed. nº: 1592/2014</w:t>
      </w:r>
    </w:p>
    <w:p w:rsidR="00A46D64" w:rsidRPr="00A46D64" w:rsidRDefault="00A46D64" w:rsidP="00A46D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:rsidR="00A46D64" w:rsidRPr="00A46D64" w:rsidRDefault="00A46D64" w:rsidP="00A46D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:rsidR="00A46D64" w:rsidRPr="00A46D64" w:rsidRDefault="00A46D64" w:rsidP="00A46D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:rsidR="00A46D64" w:rsidRPr="00A46D64" w:rsidRDefault="00A46D64" w:rsidP="00A46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012F" w:rsidRDefault="00A46D64"/>
    <w:sectPr w:rsidR="0083012F" w:rsidSect="00DE1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D64"/>
    <w:rsid w:val="006655A7"/>
    <w:rsid w:val="007B3469"/>
    <w:rsid w:val="00A46D64"/>
    <w:rsid w:val="00DE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6D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6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1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2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63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78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13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25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1529</Characters>
  <Application>Microsoft Office Word</Application>
  <DocSecurity>0</DocSecurity>
  <Lines>12</Lines>
  <Paragraphs>3</Paragraphs>
  <ScaleCrop>false</ScaleCrop>
  <Company>.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sonia.zuchetto</dc:creator>
  <cp:keywords/>
  <dc:description/>
  <cp:lastModifiedBy>sonia.zuchetto</cp:lastModifiedBy>
  <cp:revision>1</cp:revision>
  <dcterms:created xsi:type="dcterms:W3CDTF">2014-11-11T20:47:00Z</dcterms:created>
  <dcterms:modified xsi:type="dcterms:W3CDTF">2014-11-11T20:48:00Z</dcterms:modified>
</cp:coreProperties>
</file>